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8BB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02B8BB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02B8BBB" w14:textId="77777777"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993688" w:rsidRPr="00FD356F">
        <w:rPr>
          <w:b/>
        </w:rPr>
        <w:t>DĖL INDIVIDUALIŲ NUOTEKŲ VALYMO ĮRENGINIŲ ĮRENGIMO IŠLAIDŲ DALINIO KOMPENSAVIMO TVARKOS APRAŠO 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02B8BBC" w14:textId="77777777"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93688" w:rsidRPr="00FD356F">
        <w:rPr>
          <w:szCs w:val="24"/>
        </w:rPr>
        <w:t>Architektūros ir paveldosaugos skyriaus vyr</w:t>
      </w:r>
      <w:r w:rsidR="00993688">
        <w:rPr>
          <w:szCs w:val="24"/>
        </w:rPr>
        <w:t>iausiasis</w:t>
      </w:r>
      <w:r w:rsidR="00993688" w:rsidRPr="00FD356F">
        <w:rPr>
          <w:szCs w:val="24"/>
        </w:rPr>
        <w:t xml:space="preserve"> specialistas</w:t>
      </w:r>
      <w:r w:rsidR="00993688">
        <w:rPr>
          <w:szCs w:val="24"/>
        </w:rPr>
        <w:t xml:space="preserve"> Darutis Krivas</w:t>
      </w:r>
      <w:r>
        <w:rPr>
          <w:rFonts w:eastAsia="Times New Roman" w:cs="Times New Roman"/>
          <w:szCs w:val="24"/>
          <w:lang w:eastAsia="lt-LT"/>
        </w:rPr>
        <w:t>.</w:t>
      </w:r>
    </w:p>
    <w:p w14:paraId="302B8BBD" w14:textId="77777777" w:rsidR="00910B10" w:rsidRDefault="00910B10" w:rsidP="00910B10">
      <w:pPr>
        <w:spacing w:after="0" w:line="240" w:lineRule="auto"/>
        <w:jc w:val="both"/>
        <w:rPr>
          <w:szCs w:val="24"/>
        </w:rPr>
      </w:pPr>
    </w:p>
    <w:p w14:paraId="302B8BBE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02B8BBF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02B8BC0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02B8BC6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02B8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02B8B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302B8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302B8B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302B8B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02B8BCC" w14:textId="77777777" w:rsidTr="00D0108A">
        <w:trPr>
          <w:trHeight w:val="23"/>
        </w:trPr>
        <w:tc>
          <w:tcPr>
            <w:tcW w:w="706" w:type="dxa"/>
          </w:tcPr>
          <w:p w14:paraId="302B8B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302B8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302B8BC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02B8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302B8B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02B8BD7" w14:textId="77777777" w:rsidTr="00D0108A">
        <w:trPr>
          <w:trHeight w:val="23"/>
        </w:trPr>
        <w:tc>
          <w:tcPr>
            <w:tcW w:w="706" w:type="dxa"/>
          </w:tcPr>
          <w:p w14:paraId="302B8B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02B8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02B8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02B8B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02B8BD1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302B8B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02B8B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02B8B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B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BDF" w14:textId="77777777" w:rsidTr="00D0108A">
        <w:trPr>
          <w:trHeight w:val="23"/>
        </w:trPr>
        <w:tc>
          <w:tcPr>
            <w:tcW w:w="706" w:type="dxa"/>
          </w:tcPr>
          <w:p w14:paraId="302B8BD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02B8BD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302B8BD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BDB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302B8B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BD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D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BE6" w14:textId="77777777" w:rsidTr="00D0108A">
        <w:trPr>
          <w:trHeight w:val="23"/>
        </w:trPr>
        <w:tc>
          <w:tcPr>
            <w:tcW w:w="706" w:type="dxa"/>
          </w:tcPr>
          <w:p w14:paraId="302B8B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02B8B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302B8BE2" w14:textId="77777777" w:rsidR="00011556" w:rsidRPr="002F79DE" w:rsidRDefault="00993688" w:rsidP="009936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Tvarkos apraše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nustatyta, kad </w:t>
            </w:r>
            <w:r w:rsidR="00CE211F">
              <w:t>s</w:t>
            </w:r>
            <w:r w:rsidR="00CE211F" w:rsidRPr="007170B3">
              <w:t xml:space="preserve">prendimus dėl </w:t>
            </w:r>
            <w:r w:rsidRPr="00FD356F">
              <w:rPr>
                <w:szCs w:val="24"/>
              </w:rPr>
              <w:t xml:space="preserve">individualių nuotekų valymo įrenginių įrengimo išlaidų dalinio kompensavimo </w:t>
            </w:r>
            <w:r w:rsidR="00CE211F" w:rsidRPr="007170B3">
              <w:t xml:space="preserve">priima savivaldybės </w:t>
            </w:r>
            <w:r w:rsidR="00CE211F" w:rsidRPr="007170B3">
              <w:lastRenderedPageBreak/>
              <w:t xml:space="preserve">administracijos direktorius atsižvelgdamas į </w:t>
            </w:r>
            <w:r w:rsidRPr="00FD356F">
              <w:rPr>
                <w:szCs w:val="24"/>
              </w:rPr>
              <w:t>Administracij</w:t>
            </w:r>
            <w:r>
              <w:rPr>
                <w:szCs w:val="24"/>
              </w:rPr>
              <w:t>os direktoriaus įsakymu sudarytos komisijos</w:t>
            </w:r>
            <w:r w:rsidR="00CE211F" w:rsidRPr="007170B3">
              <w:t xml:space="preserve"> </w:t>
            </w:r>
            <w:r>
              <w:t>teikimą</w:t>
            </w:r>
            <w:r w:rsidR="00CE211F">
              <w:t>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</w:t>
            </w:r>
            <w:r w:rsidR="00CE211F">
              <w:rPr>
                <w:sz w:val="22"/>
              </w:rPr>
              <w:t>eka Kontrolės ir audito tarnyba</w:t>
            </w:r>
            <w:r w:rsidR="00E128E3">
              <w:rPr>
                <w:sz w:val="22"/>
              </w:rPr>
              <w:t>.</w:t>
            </w:r>
            <w:r w:rsidR="00CE211F"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302B8BE3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302B8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BED" w14:textId="77777777" w:rsidTr="00D0108A">
        <w:trPr>
          <w:trHeight w:val="23"/>
        </w:trPr>
        <w:tc>
          <w:tcPr>
            <w:tcW w:w="706" w:type="dxa"/>
          </w:tcPr>
          <w:p w14:paraId="302B8B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302B8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302B8BE9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302B8B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BF4" w14:textId="77777777" w:rsidTr="00D0108A">
        <w:trPr>
          <w:trHeight w:val="23"/>
        </w:trPr>
        <w:tc>
          <w:tcPr>
            <w:tcW w:w="706" w:type="dxa"/>
          </w:tcPr>
          <w:p w14:paraId="302B8B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302B8B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302B8BF0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302B8B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BFB" w14:textId="77777777" w:rsidTr="00D0108A">
        <w:trPr>
          <w:trHeight w:val="23"/>
        </w:trPr>
        <w:tc>
          <w:tcPr>
            <w:tcW w:w="706" w:type="dxa"/>
          </w:tcPr>
          <w:p w14:paraId="302B8B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302B8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02B8BF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302B8B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B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02" w14:textId="77777777" w:rsidTr="00D0108A">
        <w:trPr>
          <w:trHeight w:val="492"/>
        </w:trPr>
        <w:tc>
          <w:tcPr>
            <w:tcW w:w="706" w:type="dxa"/>
          </w:tcPr>
          <w:p w14:paraId="302B8B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302B8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302B8BF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302B8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09" w14:textId="77777777" w:rsidTr="00D0108A">
        <w:trPr>
          <w:trHeight w:val="23"/>
        </w:trPr>
        <w:tc>
          <w:tcPr>
            <w:tcW w:w="706" w:type="dxa"/>
          </w:tcPr>
          <w:p w14:paraId="302B8C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02B8C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02B8C05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02B8C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18" w14:textId="77777777" w:rsidTr="00D0108A">
        <w:trPr>
          <w:trHeight w:val="23"/>
        </w:trPr>
        <w:tc>
          <w:tcPr>
            <w:tcW w:w="706" w:type="dxa"/>
          </w:tcPr>
          <w:p w14:paraId="302B8C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302B8C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02B8C0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14:paraId="302B8C0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02B8C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02B8C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02B8C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02B8C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302B8C12" w14:textId="77777777" w:rsidR="002F79DE" w:rsidRPr="002F79DE" w:rsidRDefault="00CE211F" w:rsidP="002F79DE">
            <w:pPr>
              <w:jc w:val="center"/>
              <w:rPr>
                <w:szCs w:val="24"/>
              </w:rPr>
            </w:pPr>
            <w:r>
              <w:lastRenderedPageBreak/>
              <w:t>S</w:t>
            </w:r>
            <w:r w:rsidRPr="007170B3">
              <w:t>prendimus priima savivaldybės administracijos direktorius</w:t>
            </w:r>
            <w:r w:rsidR="00993688">
              <w:t>.</w:t>
            </w:r>
            <w:r w:rsidRPr="007170B3">
              <w:t xml:space="preserve"> </w:t>
            </w:r>
          </w:p>
          <w:p w14:paraId="302B8C13" w14:textId="77777777" w:rsidR="002F79DE" w:rsidRPr="002F79DE" w:rsidRDefault="002F79DE" w:rsidP="002F79DE">
            <w:pPr>
              <w:rPr>
                <w:szCs w:val="24"/>
              </w:rPr>
            </w:pPr>
          </w:p>
          <w:p w14:paraId="302B8C14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302B8C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1F" w14:textId="77777777" w:rsidTr="00D0108A">
        <w:trPr>
          <w:trHeight w:val="23"/>
        </w:trPr>
        <w:tc>
          <w:tcPr>
            <w:tcW w:w="706" w:type="dxa"/>
          </w:tcPr>
          <w:p w14:paraId="302B8C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302B8C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02B8C1B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02B8C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26" w14:textId="77777777" w:rsidTr="00D0108A">
        <w:trPr>
          <w:trHeight w:val="23"/>
        </w:trPr>
        <w:tc>
          <w:tcPr>
            <w:tcW w:w="706" w:type="dxa"/>
          </w:tcPr>
          <w:p w14:paraId="302B8C2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302B8C2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302B8C22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02B8C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2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2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2D" w14:textId="77777777" w:rsidTr="00D0108A">
        <w:trPr>
          <w:trHeight w:val="23"/>
        </w:trPr>
        <w:tc>
          <w:tcPr>
            <w:tcW w:w="706" w:type="dxa"/>
          </w:tcPr>
          <w:p w14:paraId="302B8C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302B8C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02B8C29" w14:textId="77777777"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302B8C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34" w14:textId="77777777" w:rsidTr="00D0108A">
        <w:trPr>
          <w:trHeight w:val="23"/>
        </w:trPr>
        <w:tc>
          <w:tcPr>
            <w:tcW w:w="706" w:type="dxa"/>
          </w:tcPr>
          <w:p w14:paraId="302B8C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302B8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02B8C3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302B8C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3B" w14:textId="77777777" w:rsidTr="00D0108A">
        <w:trPr>
          <w:trHeight w:val="23"/>
        </w:trPr>
        <w:tc>
          <w:tcPr>
            <w:tcW w:w="706" w:type="dxa"/>
          </w:tcPr>
          <w:p w14:paraId="302B8C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302B8C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302B8C37" w14:textId="77777777"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302B8C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42" w14:textId="77777777" w:rsidTr="00D0108A">
        <w:trPr>
          <w:trHeight w:val="23"/>
        </w:trPr>
        <w:tc>
          <w:tcPr>
            <w:tcW w:w="706" w:type="dxa"/>
          </w:tcPr>
          <w:p w14:paraId="302B8C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302B8C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302B8C3E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02B8C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49" w14:textId="77777777" w:rsidTr="00D0108A">
        <w:trPr>
          <w:trHeight w:val="23"/>
        </w:trPr>
        <w:tc>
          <w:tcPr>
            <w:tcW w:w="706" w:type="dxa"/>
          </w:tcPr>
          <w:p w14:paraId="302B8C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02B8C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302B8C45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02B8C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50" w14:textId="77777777" w:rsidTr="00D0108A">
        <w:trPr>
          <w:trHeight w:val="23"/>
        </w:trPr>
        <w:tc>
          <w:tcPr>
            <w:tcW w:w="706" w:type="dxa"/>
          </w:tcPr>
          <w:p w14:paraId="302B8C4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302B8C4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02B8C4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302B8C4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57" w14:textId="77777777" w:rsidTr="00D0108A">
        <w:trPr>
          <w:trHeight w:val="23"/>
        </w:trPr>
        <w:tc>
          <w:tcPr>
            <w:tcW w:w="706" w:type="dxa"/>
          </w:tcPr>
          <w:p w14:paraId="302B8C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02B8C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302B8C53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302B8C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B8C5E" w14:textId="77777777" w:rsidTr="00D0108A">
        <w:trPr>
          <w:trHeight w:val="23"/>
        </w:trPr>
        <w:tc>
          <w:tcPr>
            <w:tcW w:w="706" w:type="dxa"/>
          </w:tcPr>
          <w:p w14:paraId="302B8C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302B8C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302B8C5A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02B8C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2B8C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02B8C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02B8C5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02B8C68" w14:textId="77777777" w:rsidTr="00D0108A">
        <w:trPr>
          <w:trHeight w:val="23"/>
        </w:trPr>
        <w:tc>
          <w:tcPr>
            <w:tcW w:w="2457" w:type="dxa"/>
          </w:tcPr>
          <w:p w14:paraId="302B8C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02B8C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63" w14:textId="77777777" w:rsidR="00011556" w:rsidRPr="00011556" w:rsidRDefault="00011556" w:rsidP="00CE211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93688" w:rsidRPr="00FD356F">
              <w:rPr>
                <w:szCs w:val="24"/>
              </w:rPr>
              <w:t>Architektūros ir paveldosaugos skyriaus vyr</w:t>
            </w:r>
            <w:r w:rsidR="00993688">
              <w:rPr>
                <w:szCs w:val="24"/>
              </w:rPr>
              <w:t>iausiasis</w:t>
            </w:r>
            <w:r w:rsidR="00993688" w:rsidRPr="00FD356F">
              <w:rPr>
                <w:szCs w:val="24"/>
              </w:rPr>
              <w:t xml:space="preserve"> specialistas</w:t>
            </w:r>
            <w:r w:rsidR="00993688">
              <w:rPr>
                <w:szCs w:val="24"/>
              </w:rPr>
              <w:t xml:space="preserve"> Darutis Krivas</w:t>
            </w:r>
          </w:p>
        </w:tc>
        <w:tc>
          <w:tcPr>
            <w:tcW w:w="2434" w:type="dxa"/>
          </w:tcPr>
          <w:p w14:paraId="302B8C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02B8C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67" w14:textId="77777777"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02B8C6D" w14:textId="77777777" w:rsidTr="00D0108A">
        <w:trPr>
          <w:trHeight w:val="23"/>
        </w:trPr>
        <w:tc>
          <w:tcPr>
            <w:tcW w:w="2457" w:type="dxa"/>
          </w:tcPr>
          <w:p w14:paraId="302B8C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02B8C6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02B8C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02B8C6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02B8C75" w14:textId="77777777" w:rsidTr="00D0108A">
        <w:trPr>
          <w:trHeight w:val="23"/>
        </w:trPr>
        <w:tc>
          <w:tcPr>
            <w:tcW w:w="2457" w:type="dxa"/>
          </w:tcPr>
          <w:p w14:paraId="302B8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02B8C7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02B8C7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02B8C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02B8C7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02B8C74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993688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302B8C7A" w14:textId="77777777" w:rsidTr="00D0108A">
        <w:trPr>
          <w:trHeight w:val="23"/>
        </w:trPr>
        <w:tc>
          <w:tcPr>
            <w:tcW w:w="2457" w:type="dxa"/>
          </w:tcPr>
          <w:p w14:paraId="302B8C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02B8C7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02B8C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02B8C7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02B8C7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02B8C7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02B8C7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02B8C7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8C81" w14:textId="77777777" w:rsidR="00715818" w:rsidRDefault="00715818" w:rsidP="00011556">
      <w:pPr>
        <w:spacing w:after="0" w:line="240" w:lineRule="auto"/>
      </w:pPr>
      <w:r>
        <w:separator/>
      </w:r>
    </w:p>
  </w:endnote>
  <w:endnote w:type="continuationSeparator" w:id="0">
    <w:p w14:paraId="302B8C82" w14:textId="77777777" w:rsidR="00715818" w:rsidRDefault="0071581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8C7F" w14:textId="77777777" w:rsidR="00715818" w:rsidRDefault="00715818" w:rsidP="00011556">
      <w:pPr>
        <w:spacing w:after="0" w:line="240" w:lineRule="auto"/>
      </w:pPr>
      <w:r>
        <w:separator/>
      </w:r>
    </w:p>
  </w:footnote>
  <w:footnote w:type="continuationSeparator" w:id="0">
    <w:p w14:paraId="302B8C80" w14:textId="77777777" w:rsidR="00715818" w:rsidRDefault="00715818" w:rsidP="00011556">
      <w:pPr>
        <w:spacing w:after="0" w:line="240" w:lineRule="auto"/>
      </w:pPr>
      <w:r>
        <w:continuationSeparator/>
      </w:r>
    </w:p>
  </w:footnote>
  <w:footnote w:id="1">
    <w:p w14:paraId="302B8C8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02B8C8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02B8C85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5C1778"/>
    <w:rsid w:val="00674C36"/>
    <w:rsid w:val="0069605C"/>
    <w:rsid w:val="006A34B2"/>
    <w:rsid w:val="006C2EA8"/>
    <w:rsid w:val="00707F30"/>
    <w:rsid w:val="00715818"/>
    <w:rsid w:val="00766F45"/>
    <w:rsid w:val="00777FAE"/>
    <w:rsid w:val="008103F7"/>
    <w:rsid w:val="00813F1D"/>
    <w:rsid w:val="00897691"/>
    <w:rsid w:val="00910B10"/>
    <w:rsid w:val="00977F7D"/>
    <w:rsid w:val="00993688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2281C"/>
    <w:rsid w:val="00C41AB8"/>
    <w:rsid w:val="00C52EE5"/>
    <w:rsid w:val="00C96DEC"/>
    <w:rsid w:val="00CD46E3"/>
    <w:rsid w:val="00CE211F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2021-11-18T08:53:00Z</dcterms:created>
  <dcterms:modified xsi:type="dcterms:W3CDTF">2021-11-18T08:53:00Z</dcterms:modified>
</cp:coreProperties>
</file>